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08D7" w:rsidRPr="00C1109C" w:rsidRDefault="009E08D7" w:rsidP="009E08D7">
      <w:pPr>
        <w:shd w:val="clear" w:color="auto" w:fill="FFFFFF"/>
        <w:spacing w:before="360" w:after="240" w:line="600" w:lineRule="atLeast"/>
        <w:outlineLvl w:val="0"/>
        <w:rPr>
          <w:rFonts w:ascii="Montserrat" w:eastAsia="Times New Roman" w:hAnsi="Montserrat" w:cs="Times New Roman"/>
          <w:b/>
          <w:bCs/>
          <w:color w:val="000000"/>
          <w:kern w:val="36"/>
          <w:sz w:val="24"/>
          <w:szCs w:val="24"/>
          <w:lang w:eastAsia="ru-RU"/>
        </w:rPr>
      </w:pPr>
      <w:bookmarkStart w:id="0" w:name="_GoBack"/>
      <w:r w:rsidRPr="00C1109C">
        <w:rPr>
          <w:rFonts w:ascii="Montserrat" w:eastAsia="Times New Roman" w:hAnsi="Montserrat" w:cs="Times New Roman"/>
          <w:b/>
          <w:bCs/>
          <w:color w:val="000000"/>
          <w:kern w:val="36"/>
          <w:sz w:val="24"/>
          <w:szCs w:val="24"/>
          <w:lang w:eastAsia="ru-RU"/>
        </w:rPr>
        <w:t>ФГОС СОО</w:t>
      </w:r>
    </w:p>
    <w:p w:rsidR="009E08D7" w:rsidRPr="00C1109C" w:rsidRDefault="009E08D7" w:rsidP="009E08D7">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C1109C">
        <w:rPr>
          <w:rFonts w:ascii="Montserrat" w:eastAsia="Times New Roman" w:hAnsi="Montserrat" w:cs="Times New Roman"/>
          <w:b/>
          <w:bCs/>
          <w:color w:val="000000"/>
          <w:sz w:val="24"/>
          <w:szCs w:val="24"/>
          <w:lang w:eastAsia="ru-RU"/>
        </w:rPr>
        <w:t xml:space="preserve">С 1 сентября 2023 года обучающиеся 10 классов </w:t>
      </w:r>
      <w:proofErr w:type="gramStart"/>
      <w:r w:rsidRPr="00C1109C">
        <w:rPr>
          <w:rFonts w:ascii="Montserrat" w:eastAsia="Times New Roman" w:hAnsi="Montserrat" w:cs="Times New Roman"/>
          <w:b/>
          <w:bCs/>
          <w:color w:val="000000"/>
          <w:sz w:val="24"/>
          <w:szCs w:val="24"/>
          <w:lang w:eastAsia="ru-RU"/>
        </w:rPr>
        <w:t>российских  школ</w:t>
      </w:r>
      <w:proofErr w:type="gramEnd"/>
      <w:r w:rsidRPr="00C1109C">
        <w:rPr>
          <w:rFonts w:ascii="Montserrat" w:eastAsia="Times New Roman" w:hAnsi="Montserrat" w:cs="Times New Roman"/>
          <w:b/>
          <w:bCs/>
          <w:color w:val="000000"/>
          <w:sz w:val="24"/>
          <w:szCs w:val="24"/>
          <w:lang w:eastAsia="ru-RU"/>
        </w:rPr>
        <w:t xml:space="preserve"> переходят на  обновленный Федеральный государственный образовательный стандарт среднего общего образования (ФГОС СОО), утвержденный Приказом </w:t>
      </w:r>
      <w:proofErr w:type="spellStart"/>
      <w:r w:rsidRPr="00C1109C">
        <w:rPr>
          <w:rFonts w:ascii="Montserrat" w:eastAsia="Times New Roman" w:hAnsi="Montserrat" w:cs="Times New Roman"/>
          <w:b/>
          <w:bCs/>
          <w:color w:val="000000"/>
          <w:sz w:val="24"/>
          <w:szCs w:val="24"/>
          <w:lang w:eastAsia="ru-RU"/>
        </w:rPr>
        <w:t>Минпросвещения</w:t>
      </w:r>
      <w:proofErr w:type="spellEnd"/>
      <w:r w:rsidRPr="00C1109C">
        <w:rPr>
          <w:rFonts w:ascii="Montserrat" w:eastAsia="Times New Roman" w:hAnsi="Montserrat" w:cs="Times New Roman"/>
          <w:b/>
          <w:bCs/>
          <w:color w:val="000000"/>
          <w:sz w:val="24"/>
          <w:szCs w:val="24"/>
          <w:lang w:eastAsia="ru-RU"/>
        </w:rPr>
        <w:t xml:space="preserve"> от 12.08.2022 № 732.</w:t>
      </w:r>
    </w:p>
    <w:p w:rsidR="009E08D7" w:rsidRPr="00C1109C" w:rsidRDefault="009E08D7" w:rsidP="009E08D7">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C1109C">
        <w:rPr>
          <w:rFonts w:ascii="Montserrat" w:eastAsia="Times New Roman" w:hAnsi="Montserrat" w:cs="Times New Roman"/>
          <w:color w:val="000000"/>
          <w:sz w:val="24"/>
          <w:szCs w:val="24"/>
          <w:lang w:eastAsia="ru-RU"/>
        </w:rPr>
        <w:t>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2012г.№413» (Зарегистрирован 12.09.2022 № 70034)</w:t>
      </w:r>
    </w:p>
    <w:p w:rsidR="009E08D7" w:rsidRPr="00C1109C" w:rsidRDefault="009E08D7" w:rsidP="009E08D7">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C1109C">
        <w:rPr>
          <w:rFonts w:ascii="Montserrat" w:eastAsia="Times New Roman" w:hAnsi="Montserrat" w:cs="Times New Roman"/>
          <w:color w:val="000000"/>
          <w:sz w:val="24"/>
          <w:szCs w:val="24"/>
          <w:lang w:eastAsia="ru-RU"/>
        </w:rPr>
        <w:t>Федеральные государственные образовательные стандарты (ФГОС) общего образования – это совокупность требований, обязательных при реализации основных образовательных программ начального общего, основного общего, среднего общего образования образовательными учреждениями, имеющими государственную аккредитацию.</w:t>
      </w:r>
    </w:p>
    <w:p w:rsidR="009E08D7" w:rsidRPr="00C1109C" w:rsidRDefault="009E08D7" w:rsidP="009E08D7">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C1109C">
        <w:rPr>
          <w:rFonts w:ascii="Montserrat" w:eastAsia="Times New Roman" w:hAnsi="Montserrat" w:cs="Times New Roman"/>
          <w:color w:val="000000"/>
          <w:sz w:val="24"/>
          <w:szCs w:val="24"/>
          <w:lang w:eastAsia="ru-RU"/>
        </w:rPr>
        <w:t>Они обеспечивают преемственность основных образовательных программ начального общего, основного общего, среднего общего образования и включают:</w:t>
      </w:r>
    </w:p>
    <w:p w:rsidR="009E08D7" w:rsidRPr="00C1109C" w:rsidRDefault="009E08D7" w:rsidP="009E08D7">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C1109C">
        <w:rPr>
          <w:rFonts w:ascii="Montserrat" w:eastAsia="Times New Roman" w:hAnsi="Montserrat" w:cs="Times New Roman"/>
          <w:color w:val="000000"/>
          <w:sz w:val="24"/>
          <w:szCs w:val="24"/>
          <w:lang w:eastAsia="ru-RU"/>
        </w:rPr>
        <w:t>- требования к структуре основных образовательных программ, в том числе требования к соотношению частей основной образовательной программы и их объёму, а также к соотношению обязательной части основной образовательной программы и части, формируемой участниками образовательного процесса;</w:t>
      </w:r>
    </w:p>
    <w:p w:rsidR="009E08D7" w:rsidRPr="00C1109C" w:rsidRDefault="009E08D7" w:rsidP="009E08D7">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C1109C">
        <w:rPr>
          <w:rFonts w:ascii="Montserrat" w:eastAsia="Times New Roman" w:hAnsi="Montserrat" w:cs="Times New Roman"/>
          <w:color w:val="000000"/>
          <w:sz w:val="24"/>
          <w:szCs w:val="24"/>
          <w:lang w:eastAsia="ru-RU"/>
        </w:rPr>
        <w:t>- требования к условиям реализации основных образовательных программ, в том числе кадровым, финансовым, материально-техническим и иным условиям;</w:t>
      </w:r>
    </w:p>
    <w:p w:rsidR="009E08D7" w:rsidRPr="00C1109C" w:rsidRDefault="009E08D7" w:rsidP="009E08D7">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C1109C">
        <w:rPr>
          <w:rFonts w:ascii="Montserrat" w:eastAsia="Times New Roman" w:hAnsi="Montserrat" w:cs="Times New Roman"/>
          <w:color w:val="000000"/>
          <w:sz w:val="24"/>
          <w:szCs w:val="24"/>
          <w:lang w:eastAsia="ru-RU"/>
        </w:rPr>
        <w:t>- требования к результатам освоения основных образовательных программ.</w:t>
      </w:r>
    </w:p>
    <w:p w:rsidR="009E08D7" w:rsidRPr="00C1109C" w:rsidRDefault="009E08D7" w:rsidP="009E08D7">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C1109C">
        <w:rPr>
          <w:rFonts w:ascii="Montserrat" w:eastAsia="Times New Roman" w:hAnsi="Montserrat" w:cs="Times New Roman"/>
          <w:color w:val="000000"/>
          <w:sz w:val="24"/>
          <w:szCs w:val="24"/>
          <w:lang w:eastAsia="ru-RU"/>
        </w:rPr>
        <w:t xml:space="preserve">С 1 сентября 2023 </w:t>
      </w:r>
      <w:proofErr w:type="gramStart"/>
      <w:r w:rsidRPr="00C1109C">
        <w:rPr>
          <w:rFonts w:ascii="Montserrat" w:eastAsia="Times New Roman" w:hAnsi="Montserrat" w:cs="Times New Roman"/>
          <w:color w:val="000000"/>
          <w:sz w:val="24"/>
          <w:szCs w:val="24"/>
          <w:lang w:eastAsia="ru-RU"/>
        </w:rPr>
        <w:t>года</w:t>
      </w:r>
      <w:proofErr w:type="gramEnd"/>
      <w:r w:rsidRPr="00C1109C">
        <w:rPr>
          <w:rFonts w:ascii="Montserrat" w:eastAsia="Times New Roman" w:hAnsi="Montserrat" w:cs="Times New Roman"/>
          <w:color w:val="000000"/>
          <w:sz w:val="24"/>
          <w:szCs w:val="24"/>
          <w:lang w:eastAsia="ru-RU"/>
        </w:rPr>
        <w:t xml:space="preserve"> обучающиеся 10 классов российских школ переходят на обновленный Федеральный государственный образовательный стандарт среднего общего образования (ФГОС СОО), утвержденный Приказом </w:t>
      </w:r>
      <w:proofErr w:type="spellStart"/>
      <w:r w:rsidRPr="00C1109C">
        <w:rPr>
          <w:rFonts w:ascii="Montserrat" w:eastAsia="Times New Roman" w:hAnsi="Montserrat" w:cs="Times New Roman"/>
          <w:color w:val="000000"/>
          <w:sz w:val="24"/>
          <w:szCs w:val="24"/>
          <w:lang w:eastAsia="ru-RU"/>
        </w:rPr>
        <w:t>Минпросвещения</w:t>
      </w:r>
      <w:proofErr w:type="spellEnd"/>
      <w:r w:rsidRPr="00C1109C">
        <w:rPr>
          <w:rFonts w:ascii="Montserrat" w:eastAsia="Times New Roman" w:hAnsi="Montserrat" w:cs="Times New Roman"/>
          <w:color w:val="000000"/>
          <w:sz w:val="24"/>
          <w:szCs w:val="24"/>
          <w:lang w:eastAsia="ru-RU"/>
        </w:rPr>
        <w:t xml:space="preserve"> от 12.08.2022 № 732. 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2012г.№413» (Зарегистрирован 12.09.2022 № 70034) Федеральные государственные образовательные стандарты (ФГОС) общего образования – это совокупность требований, обязательных при реализации основных образовательных программ начального общего, основного общего, среднего общего образования образовательными учреждениями, имеющими государственную аккредитацию. Они обеспечивают преемственность основных образовательных программ начального общего, основного общего, среднего общего образования и включают: - требования к структуре основных образовательных программ, в том числе требования к соотношению частей основной образовательной программы и их объёму, а также к соотношению обязательной части основной образовательной программы и части, формируемой участниками образовательного процесса; - требования к условиям реализации основных образовательных программ, в том числе кадровым, финансовым, материально-техническим и иным условиям; - требования к результатам освоения основных образовательных программ.</w:t>
      </w:r>
    </w:p>
    <w:bookmarkEnd w:id="0"/>
    <w:p w:rsidR="009569E5" w:rsidRDefault="009569E5"/>
    <w:sectPr w:rsidR="009569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ontserra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2EE0"/>
    <w:rsid w:val="009569E5"/>
    <w:rsid w:val="009E08D7"/>
    <w:rsid w:val="00BA2EE0"/>
    <w:rsid w:val="00C110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A8DEFE-10C8-4437-8212-3A7A966D8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7661499">
      <w:bodyDiv w:val="1"/>
      <w:marLeft w:val="0"/>
      <w:marRight w:val="0"/>
      <w:marTop w:val="0"/>
      <w:marBottom w:val="0"/>
      <w:divBdr>
        <w:top w:val="none" w:sz="0" w:space="0" w:color="auto"/>
        <w:left w:val="none" w:sz="0" w:space="0" w:color="auto"/>
        <w:bottom w:val="none" w:sz="0" w:space="0" w:color="auto"/>
        <w:right w:val="none" w:sz="0" w:space="0" w:color="auto"/>
      </w:divBdr>
      <w:divsChild>
        <w:div w:id="2133471682">
          <w:marLeft w:val="0"/>
          <w:marRight w:val="0"/>
          <w:marTop w:val="0"/>
          <w:marBottom w:val="0"/>
          <w:divBdr>
            <w:top w:val="none" w:sz="0" w:space="0" w:color="auto"/>
            <w:left w:val="none" w:sz="0" w:space="0" w:color="auto"/>
            <w:bottom w:val="none" w:sz="0" w:space="0" w:color="auto"/>
            <w:right w:val="none" w:sz="0" w:space="0" w:color="auto"/>
          </w:divBdr>
        </w:div>
        <w:div w:id="1961836073">
          <w:marLeft w:val="0"/>
          <w:marRight w:val="0"/>
          <w:marTop w:val="0"/>
          <w:marBottom w:val="0"/>
          <w:divBdr>
            <w:top w:val="none" w:sz="0" w:space="0" w:color="auto"/>
            <w:left w:val="none" w:sz="0" w:space="0" w:color="auto"/>
            <w:bottom w:val="none" w:sz="0" w:space="0" w:color="auto"/>
            <w:right w:val="none" w:sz="0" w:space="0" w:color="auto"/>
          </w:divBdr>
          <w:divsChild>
            <w:div w:id="431515742">
              <w:marLeft w:val="0"/>
              <w:marRight w:val="0"/>
              <w:marTop w:val="0"/>
              <w:marBottom w:val="0"/>
              <w:divBdr>
                <w:top w:val="none" w:sz="0" w:space="0" w:color="auto"/>
                <w:left w:val="none" w:sz="0" w:space="0" w:color="auto"/>
                <w:bottom w:val="none" w:sz="0" w:space="0" w:color="auto"/>
                <w:right w:val="none" w:sz="0" w:space="0" w:color="auto"/>
              </w:divBdr>
              <w:divsChild>
                <w:div w:id="1067261631">
                  <w:marLeft w:val="0"/>
                  <w:marRight w:val="0"/>
                  <w:marTop w:val="0"/>
                  <w:marBottom w:val="0"/>
                  <w:divBdr>
                    <w:top w:val="none" w:sz="0" w:space="0" w:color="auto"/>
                    <w:left w:val="none" w:sz="0" w:space="0" w:color="auto"/>
                    <w:bottom w:val="none" w:sz="0" w:space="0" w:color="auto"/>
                    <w:right w:val="none" w:sz="0" w:space="0" w:color="auto"/>
                  </w:divBdr>
                  <w:divsChild>
                    <w:div w:id="186890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451</Words>
  <Characters>2577</Characters>
  <Application>Microsoft Office Word</Application>
  <DocSecurity>0</DocSecurity>
  <Lines>21</Lines>
  <Paragraphs>6</Paragraphs>
  <ScaleCrop>false</ScaleCrop>
  <Company/>
  <LinksUpToDate>false</LinksUpToDate>
  <CharactersWithSpaces>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2023-05-15T13:12:00Z</dcterms:created>
  <dcterms:modified xsi:type="dcterms:W3CDTF">2023-05-16T03:36:00Z</dcterms:modified>
</cp:coreProperties>
</file>